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6355" w14:textId="77777777" w:rsidR="001F1D00" w:rsidRDefault="001F1D00" w:rsidP="001F1D00">
      <w:pPr>
        <w:jc w:val="center"/>
        <w:rPr>
          <w:rFonts w:ascii="Times New Roman" w:hAnsi="Times New Roman" w:cs="Times New Roman"/>
          <w:b/>
          <w:sz w:val="28"/>
          <w:szCs w:val="28"/>
        </w:rPr>
      </w:pPr>
      <w:r w:rsidRPr="00CA2354">
        <w:rPr>
          <w:rFonts w:ascii="Times New Roman" w:hAnsi="Times New Roman" w:cs="Times New Roman"/>
          <w:b/>
          <w:sz w:val="28"/>
          <w:szCs w:val="28"/>
        </w:rPr>
        <w:t xml:space="preserve">ĐỀ TÀI KHOA HỌC </w:t>
      </w:r>
      <w:r w:rsidR="00CA2354">
        <w:rPr>
          <w:rFonts w:ascii="Times New Roman" w:hAnsi="Times New Roman" w:cs="Times New Roman"/>
          <w:b/>
          <w:sz w:val="28"/>
          <w:szCs w:val="28"/>
        </w:rPr>
        <w:t>CỦA GIÀNG VIÊN</w:t>
      </w:r>
    </w:p>
    <w:tbl>
      <w:tblPr>
        <w:tblStyle w:val="TableGrid"/>
        <w:tblpPr w:leftFromText="180" w:rightFromText="180" w:vertAnchor="text" w:horzAnchor="margin" w:tblpXSpec="right" w:tblpY="462"/>
        <w:tblW w:w="10382" w:type="dxa"/>
        <w:tblLook w:val="04A0" w:firstRow="1" w:lastRow="0" w:firstColumn="1" w:lastColumn="0" w:noHBand="0" w:noVBand="1"/>
      </w:tblPr>
      <w:tblGrid>
        <w:gridCol w:w="746"/>
        <w:gridCol w:w="4891"/>
        <w:gridCol w:w="3056"/>
        <w:gridCol w:w="1689"/>
      </w:tblGrid>
      <w:tr w:rsidR="003B7007" w:rsidRPr="00AB7D49" w14:paraId="5F5A54AC" w14:textId="77777777" w:rsidTr="003B7007">
        <w:tc>
          <w:tcPr>
            <w:tcW w:w="746" w:type="dxa"/>
            <w:vAlign w:val="center"/>
          </w:tcPr>
          <w:p w14:paraId="5C847A3C" w14:textId="77777777" w:rsidR="003B7007" w:rsidRPr="00AB7D49" w:rsidRDefault="003B7007" w:rsidP="006D7FDC">
            <w:pPr>
              <w:spacing w:before="120" w:after="120"/>
              <w:jc w:val="center"/>
              <w:rPr>
                <w:rFonts w:ascii="Times New Roman" w:hAnsi="Times New Roman" w:cs="Times New Roman"/>
                <w:b/>
                <w:sz w:val="28"/>
                <w:szCs w:val="28"/>
              </w:rPr>
            </w:pPr>
            <w:r w:rsidRPr="00AB7D49">
              <w:rPr>
                <w:rFonts w:ascii="Times New Roman" w:hAnsi="Times New Roman" w:cs="Times New Roman"/>
                <w:b/>
                <w:sz w:val="28"/>
                <w:szCs w:val="28"/>
              </w:rPr>
              <w:t>STT</w:t>
            </w:r>
          </w:p>
        </w:tc>
        <w:tc>
          <w:tcPr>
            <w:tcW w:w="4891" w:type="dxa"/>
          </w:tcPr>
          <w:p w14:paraId="61523F23" w14:textId="77777777" w:rsidR="003B7007" w:rsidRPr="00F35031" w:rsidRDefault="003B7007" w:rsidP="006D7FDC">
            <w:pPr>
              <w:spacing w:before="120" w:after="120"/>
              <w:jc w:val="center"/>
              <w:rPr>
                <w:rFonts w:ascii="Times New Roman" w:hAnsi="Times New Roman" w:cs="Times New Roman"/>
                <w:b/>
                <w:sz w:val="28"/>
                <w:szCs w:val="28"/>
              </w:rPr>
            </w:pPr>
            <w:r w:rsidRPr="00F35031">
              <w:rPr>
                <w:rFonts w:ascii="Times New Roman" w:hAnsi="Times New Roman" w:cs="Times New Roman"/>
                <w:b/>
                <w:sz w:val="28"/>
                <w:szCs w:val="28"/>
              </w:rPr>
              <w:t>TÊN</w:t>
            </w:r>
          </w:p>
        </w:tc>
        <w:tc>
          <w:tcPr>
            <w:tcW w:w="3056" w:type="dxa"/>
          </w:tcPr>
          <w:p w14:paraId="2B4D1EC6" w14:textId="77777777" w:rsidR="003B7007" w:rsidRPr="00AB7D49" w:rsidRDefault="003B7007" w:rsidP="006D7FDC">
            <w:pPr>
              <w:spacing w:before="120" w:after="120"/>
              <w:jc w:val="center"/>
              <w:rPr>
                <w:rFonts w:ascii="Times New Roman" w:hAnsi="Times New Roman" w:cs="Times New Roman"/>
                <w:b/>
                <w:sz w:val="28"/>
                <w:szCs w:val="28"/>
              </w:rPr>
            </w:pPr>
            <w:r w:rsidRPr="00AB7D49">
              <w:rPr>
                <w:rFonts w:ascii="Times New Roman" w:hAnsi="Times New Roman" w:cs="Times New Roman"/>
                <w:b/>
                <w:sz w:val="28"/>
                <w:szCs w:val="28"/>
              </w:rPr>
              <w:t>NGƯỜI THỰC HIỆN</w:t>
            </w:r>
          </w:p>
        </w:tc>
        <w:tc>
          <w:tcPr>
            <w:tcW w:w="1689" w:type="dxa"/>
          </w:tcPr>
          <w:p w14:paraId="48A24B79" w14:textId="77777777" w:rsidR="003B7007" w:rsidRPr="00AB7D49" w:rsidRDefault="003B7007" w:rsidP="006D7FDC">
            <w:pPr>
              <w:spacing w:before="120" w:after="120"/>
              <w:jc w:val="center"/>
              <w:rPr>
                <w:rFonts w:ascii="Times New Roman" w:hAnsi="Times New Roman" w:cs="Times New Roman"/>
                <w:b/>
                <w:sz w:val="28"/>
                <w:szCs w:val="28"/>
              </w:rPr>
            </w:pPr>
            <w:r w:rsidRPr="00AB7D49">
              <w:rPr>
                <w:rFonts w:ascii="Times New Roman" w:hAnsi="Times New Roman" w:cs="Times New Roman"/>
                <w:b/>
                <w:sz w:val="28"/>
                <w:szCs w:val="28"/>
              </w:rPr>
              <w:t>NĂM</w:t>
            </w:r>
          </w:p>
        </w:tc>
      </w:tr>
      <w:tr w:rsidR="003B7007" w:rsidRPr="00AB7D49" w14:paraId="637B4A7E" w14:textId="77777777" w:rsidTr="003B7007">
        <w:tc>
          <w:tcPr>
            <w:tcW w:w="746" w:type="dxa"/>
            <w:vAlign w:val="center"/>
          </w:tcPr>
          <w:p w14:paraId="276F370F"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c>
          <w:tcPr>
            <w:tcW w:w="4891" w:type="dxa"/>
            <w:vAlign w:val="center"/>
          </w:tcPr>
          <w:p w14:paraId="709FF57D" w14:textId="77777777" w:rsidR="003B7007" w:rsidRPr="00F35031" w:rsidRDefault="003B7007" w:rsidP="006D7FDC">
            <w:pPr>
              <w:spacing w:before="120" w:after="120"/>
              <w:rPr>
                <w:rFonts w:ascii="Times New Roman" w:hAnsi="Times New Roman" w:cs="Times New Roman"/>
                <w:bCs/>
                <w:sz w:val="28"/>
                <w:szCs w:val="28"/>
                <w:lang w:val="nl-NL"/>
              </w:rPr>
            </w:pPr>
            <w:r w:rsidRPr="00F35031">
              <w:rPr>
                <w:rFonts w:ascii="Times New Roman" w:hAnsi="Times New Roman" w:cs="Times New Roman"/>
                <w:bCs/>
                <w:sz w:val="28"/>
                <w:szCs w:val="28"/>
                <w:lang w:val="nl-NL"/>
              </w:rPr>
              <w:t>Thực hiện chính sách xã hội ở Việt Nam hiện nay theo tư tưởng Hồ Chí Minh</w:t>
            </w:r>
          </w:p>
        </w:tc>
        <w:tc>
          <w:tcPr>
            <w:tcW w:w="3056" w:type="dxa"/>
            <w:vAlign w:val="center"/>
          </w:tcPr>
          <w:p w14:paraId="4399C1B5"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TS. Nguyễn Công Lập</w:t>
            </w:r>
          </w:p>
        </w:tc>
        <w:tc>
          <w:tcPr>
            <w:tcW w:w="1689" w:type="dxa"/>
            <w:vAlign w:val="center"/>
          </w:tcPr>
          <w:p w14:paraId="7CA91BFC" w14:textId="77777777" w:rsidR="003B7007" w:rsidRPr="00AB7D49" w:rsidRDefault="003B7007" w:rsidP="006D7FDC">
            <w:pPr>
              <w:spacing w:before="120" w:after="120"/>
              <w:jc w:val="center"/>
              <w:rPr>
                <w:rFonts w:ascii="Times New Roman" w:hAnsi="Times New Roman" w:cs="Times New Roman"/>
                <w:sz w:val="28"/>
                <w:szCs w:val="28"/>
              </w:rPr>
            </w:pPr>
            <w:r w:rsidRPr="00AB7D49">
              <w:rPr>
                <w:rFonts w:ascii="Times New Roman" w:hAnsi="Times New Roman" w:cs="Times New Roman"/>
                <w:sz w:val="28"/>
                <w:szCs w:val="28"/>
              </w:rPr>
              <w:t>2017 - 2018</w:t>
            </w:r>
          </w:p>
        </w:tc>
      </w:tr>
      <w:tr w:rsidR="003B7007" w:rsidRPr="00AB7D49" w14:paraId="5AFA9EAD" w14:textId="77777777" w:rsidTr="003B7007">
        <w:tc>
          <w:tcPr>
            <w:tcW w:w="746" w:type="dxa"/>
            <w:vAlign w:val="center"/>
          </w:tcPr>
          <w:p w14:paraId="0BE5BAFD"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c>
          <w:tcPr>
            <w:tcW w:w="4891" w:type="dxa"/>
            <w:vAlign w:val="center"/>
          </w:tcPr>
          <w:p w14:paraId="07432F04" w14:textId="77777777" w:rsidR="003B7007" w:rsidRPr="00F35031" w:rsidRDefault="003B7007" w:rsidP="006D7FDC">
            <w:pPr>
              <w:spacing w:before="120" w:after="120"/>
              <w:rPr>
                <w:rFonts w:ascii="Times New Roman" w:hAnsi="Times New Roman" w:cs="Times New Roman"/>
                <w:sz w:val="28"/>
                <w:szCs w:val="28"/>
              </w:rPr>
            </w:pPr>
            <w:r w:rsidRPr="00F35031">
              <w:rPr>
                <w:rFonts w:ascii="Times New Roman" w:hAnsi="Times New Roman" w:cs="Times New Roman"/>
                <w:bCs/>
                <w:sz w:val="28"/>
                <w:szCs w:val="28"/>
                <w:lang w:val="nl-NL"/>
              </w:rPr>
              <w:t>Bảo vệ quyền lợi của lao động nữ khi mang thai theo pháp luật lao động và bảo hiểm xã hội tại các doanh nghiệp trên  địa bàn tỉnh Đồng Tháp</w:t>
            </w:r>
          </w:p>
        </w:tc>
        <w:tc>
          <w:tcPr>
            <w:tcW w:w="3056" w:type="dxa"/>
            <w:vAlign w:val="center"/>
          </w:tcPr>
          <w:p w14:paraId="376F5B49"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ThS. Đoàn Văn Nhật</w:t>
            </w:r>
          </w:p>
        </w:tc>
        <w:tc>
          <w:tcPr>
            <w:tcW w:w="1689" w:type="dxa"/>
            <w:vAlign w:val="center"/>
          </w:tcPr>
          <w:p w14:paraId="460DC727" w14:textId="77777777" w:rsidR="003B7007" w:rsidRPr="00AB7D49" w:rsidRDefault="003B7007" w:rsidP="006D7FDC">
            <w:pPr>
              <w:spacing w:before="120" w:after="120"/>
              <w:jc w:val="center"/>
              <w:rPr>
                <w:rFonts w:ascii="Times New Roman" w:hAnsi="Times New Roman" w:cs="Times New Roman"/>
                <w:sz w:val="28"/>
                <w:szCs w:val="28"/>
              </w:rPr>
            </w:pPr>
            <w:r w:rsidRPr="00AB7D49">
              <w:rPr>
                <w:rFonts w:ascii="Times New Roman" w:hAnsi="Times New Roman" w:cs="Times New Roman"/>
                <w:sz w:val="28"/>
                <w:szCs w:val="28"/>
              </w:rPr>
              <w:t>2017 - 2018</w:t>
            </w:r>
          </w:p>
        </w:tc>
      </w:tr>
      <w:tr w:rsidR="003B7007" w:rsidRPr="00AB7D49" w14:paraId="40F3F669" w14:textId="77777777" w:rsidTr="003B7007">
        <w:tc>
          <w:tcPr>
            <w:tcW w:w="746" w:type="dxa"/>
            <w:vAlign w:val="center"/>
          </w:tcPr>
          <w:p w14:paraId="5BA63920"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3</w:t>
            </w:r>
          </w:p>
        </w:tc>
        <w:tc>
          <w:tcPr>
            <w:tcW w:w="4891" w:type="dxa"/>
            <w:vAlign w:val="center"/>
          </w:tcPr>
          <w:p w14:paraId="12EA5825" w14:textId="77777777" w:rsidR="003B7007" w:rsidRPr="00F35031" w:rsidRDefault="003B7007" w:rsidP="006D7FDC">
            <w:pPr>
              <w:spacing w:before="120" w:after="120"/>
              <w:rPr>
                <w:rFonts w:ascii="Times New Roman" w:hAnsi="Times New Roman" w:cs="Times New Roman"/>
                <w:bCs/>
                <w:sz w:val="28"/>
                <w:szCs w:val="28"/>
                <w:lang w:val="nl-NL"/>
              </w:rPr>
            </w:pPr>
            <w:r w:rsidRPr="00F35031">
              <w:rPr>
                <w:rFonts w:ascii="Times New Roman" w:hAnsi="Times New Roman" w:cs="Times New Roman"/>
                <w:sz w:val="28"/>
                <w:szCs w:val="28"/>
              </w:rPr>
              <w:t>Bồi dưỡng năng lực kiểm tra, đánh giá cho sinh viên ngành Sư phạm Địa lý, Trường Đại học Đồng Tháp.</w:t>
            </w:r>
          </w:p>
        </w:tc>
        <w:tc>
          <w:tcPr>
            <w:tcW w:w="3056" w:type="dxa"/>
            <w:vAlign w:val="center"/>
          </w:tcPr>
          <w:p w14:paraId="43443CE9"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Th</w:t>
            </w:r>
            <w:r w:rsidRPr="00AB7D49">
              <w:rPr>
                <w:rFonts w:ascii="Times New Roman" w:hAnsi="Times New Roman" w:cs="Times New Roman"/>
                <w:sz w:val="28"/>
                <w:szCs w:val="28"/>
              </w:rPr>
              <w:t>S</w:t>
            </w:r>
            <w:r>
              <w:rPr>
                <w:rFonts w:ascii="Times New Roman" w:hAnsi="Times New Roman" w:cs="Times New Roman"/>
                <w:sz w:val="28"/>
                <w:szCs w:val="28"/>
              </w:rPr>
              <w:t>.</w:t>
            </w:r>
            <w:r w:rsidRPr="00AB7D49">
              <w:rPr>
                <w:rFonts w:ascii="Times New Roman" w:hAnsi="Times New Roman" w:cs="Times New Roman"/>
                <w:sz w:val="28"/>
                <w:szCs w:val="28"/>
              </w:rPr>
              <w:t xml:space="preserve"> Nguyễn Thị Thanh Vân</w:t>
            </w:r>
          </w:p>
        </w:tc>
        <w:tc>
          <w:tcPr>
            <w:tcW w:w="1689" w:type="dxa"/>
            <w:vAlign w:val="center"/>
          </w:tcPr>
          <w:p w14:paraId="2BE19CB3" w14:textId="77777777" w:rsidR="003B7007" w:rsidRPr="00AB7D49" w:rsidRDefault="003B7007" w:rsidP="006D7FDC">
            <w:pPr>
              <w:spacing w:before="120" w:after="120"/>
              <w:jc w:val="center"/>
              <w:rPr>
                <w:rFonts w:ascii="Times New Roman" w:hAnsi="Times New Roman" w:cs="Times New Roman"/>
                <w:sz w:val="28"/>
                <w:szCs w:val="28"/>
              </w:rPr>
            </w:pPr>
            <w:r w:rsidRPr="00AB7D49">
              <w:rPr>
                <w:rFonts w:ascii="Times New Roman" w:hAnsi="Times New Roman" w:cs="Times New Roman"/>
                <w:sz w:val="28"/>
                <w:szCs w:val="28"/>
              </w:rPr>
              <w:t>2017 - 2018</w:t>
            </w:r>
          </w:p>
        </w:tc>
      </w:tr>
      <w:tr w:rsidR="003B7007" w:rsidRPr="00AB7D49" w14:paraId="1B119388" w14:textId="77777777" w:rsidTr="003B7007">
        <w:tc>
          <w:tcPr>
            <w:tcW w:w="746" w:type="dxa"/>
            <w:vAlign w:val="center"/>
          </w:tcPr>
          <w:p w14:paraId="6A40FF12"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4</w:t>
            </w:r>
          </w:p>
        </w:tc>
        <w:tc>
          <w:tcPr>
            <w:tcW w:w="4891" w:type="dxa"/>
            <w:vAlign w:val="center"/>
          </w:tcPr>
          <w:p w14:paraId="5A864914" w14:textId="77777777" w:rsidR="003B7007" w:rsidRPr="00F35031" w:rsidRDefault="003B7007" w:rsidP="006D7FDC">
            <w:pPr>
              <w:spacing w:before="120" w:after="120"/>
              <w:rPr>
                <w:rFonts w:ascii="Times New Roman" w:hAnsi="Times New Roman" w:cs="Times New Roman"/>
                <w:sz w:val="28"/>
                <w:szCs w:val="28"/>
              </w:rPr>
            </w:pPr>
            <w:r w:rsidRPr="00F35031">
              <w:rPr>
                <w:rFonts w:ascii="Times New Roman" w:hAnsi="Times New Roman" w:cs="Times New Roman"/>
                <w:spacing w:val="-2"/>
                <w:sz w:val="28"/>
                <w:szCs w:val="28"/>
              </w:rPr>
              <w:t>Giải pháp nâng cao năng lực tổ chức hoạt động trải nghiệm sáng tạo cho sinh viên ngành sư phạm Địa lý, Trường Đại học Đồng Tháp.</w:t>
            </w:r>
          </w:p>
        </w:tc>
        <w:tc>
          <w:tcPr>
            <w:tcW w:w="3056" w:type="dxa"/>
            <w:vAlign w:val="center"/>
          </w:tcPr>
          <w:p w14:paraId="6CAE618D" w14:textId="77777777" w:rsidR="003B7007" w:rsidRPr="00AB7D49" w:rsidRDefault="003B7007" w:rsidP="006D7FDC">
            <w:pPr>
              <w:spacing w:before="120" w:after="120"/>
              <w:jc w:val="center"/>
              <w:rPr>
                <w:rFonts w:ascii="Times New Roman" w:hAnsi="Times New Roman" w:cs="Times New Roman"/>
                <w:sz w:val="28"/>
                <w:szCs w:val="28"/>
              </w:rPr>
            </w:pPr>
            <w:r w:rsidRPr="00AB7D49">
              <w:rPr>
                <w:rFonts w:ascii="Times New Roman" w:hAnsi="Times New Roman" w:cs="Times New Roman"/>
                <w:sz w:val="28"/>
                <w:szCs w:val="28"/>
              </w:rPr>
              <w:t>TS. Phùng Thái Dương</w:t>
            </w:r>
          </w:p>
        </w:tc>
        <w:tc>
          <w:tcPr>
            <w:tcW w:w="1689" w:type="dxa"/>
            <w:vAlign w:val="center"/>
          </w:tcPr>
          <w:p w14:paraId="78E13D87" w14:textId="77777777" w:rsidR="003B7007" w:rsidRPr="00AB7D49" w:rsidRDefault="003B7007" w:rsidP="006D7FDC">
            <w:pPr>
              <w:spacing w:before="120" w:after="120"/>
              <w:jc w:val="center"/>
              <w:rPr>
                <w:rFonts w:ascii="Times New Roman" w:hAnsi="Times New Roman" w:cs="Times New Roman"/>
                <w:sz w:val="28"/>
                <w:szCs w:val="28"/>
              </w:rPr>
            </w:pPr>
            <w:r w:rsidRPr="00AB7D49">
              <w:rPr>
                <w:rFonts w:ascii="Times New Roman" w:hAnsi="Times New Roman" w:cs="Times New Roman"/>
                <w:sz w:val="28"/>
                <w:szCs w:val="28"/>
              </w:rPr>
              <w:t>2017 - 2018</w:t>
            </w:r>
          </w:p>
        </w:tc>
      </w:tr>
      <w:tr w:rsidR="003B7007" w:rsidRPr="00AB7D49" w14:paraId="71E4D024" w14:textId="77777777" w:rsidTr="003B7007">
        <w:tc>
          <w:tcPr>
            <w:tcW w:w="746" w:type="dxa"/>
            <w:vAlign w:val="center"/>
          </w:tcPr>
          <w:p w14:paraId="0C5592AA"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5</w:t>
            </w:r>
          </w:p>
        </w:tc>
        <w:tc>
          <w:tcPr>
            <w:tcW w:w="4891" w:type="dxa"/>
            <w:vAlign w:val="center"/>
          </w:tcPr>
          <w:p w14:paraId="49E83775" w14:textId="77777777" w:rsidR="003B7007" w:rsidRPr="00F35031" w:rsidRDefault="003B7007" w:rsidP="006D7FDC">
            <w:pPr>
              <w:spacing w:before="120" w:after="120"/>
              <w:rPr>
                <w:rFonts w:ascii="Times New Roman" w:hAnsi="Times New Roman" w:cs="Times New Roman"/>
                <w:spacing w:val="-2"/>
                <w:sz w:val="28"/>
                <w:szCs w:val="28"/>
              </w:rPr>
            </w:pPr>
            <w:r w:rsidRPr="00F35031">
              <w:rPr>
                <w:rFonts w:ascii="Times New Roman" w:hAnsi="Times New Roman" w:cs="Times New Roman"/>
                <w:sz w:val="28"/>
                <w:szCs w:val="28"/>
                <w:lang w:val="vi-VN"/>
              </w:rPr>
              <w:t>“</w:t>
            </w:r>
            <w:r w:rsidRPr="00F35031">
              <w:rPr>
                <w:rFonts w:ascii="Times New Roman" w:hAnsi="Times New Roman" w:cs="Times New Roman"/>
                <w:iCs/>
                <w:sz w:val="28"/>
                <w:szCs w:val="28"/>
                <w:lang w:val="vi-VN"/>
              </w:rPr>
              <w:t>Triết lý giáo dục Việt Nam từ truyền thống đến hiện đại”</w:t>
            </w:r>
            <w:r w:rsidRPr="00F35031">
              <w:rPr>
                <w:rFonts w:ascii="Times New Roman" w:hAnsi="Times New Roman" w:cs="Times New Roman"/>
                <w:sz w:val="28"/>
                <w:szCs w:val="28"/>
                <w:lang w:val="vi-VN"/>
              </w:rPr>
              <w:t>,</w:t>
            </w:r>
          </w:p>
        </w:tc>
        <w:tc>
          <w:tcPr>
            <w:tcW w:w="3056" w:type="dxa"/>
            <w:vAlign w:val="center"/>
          </w:tcPr>
          <w:p w14:paraId="6CA46A14" w14:textId="77777777" w:rsidR="003B7007" w:rsidRPr="00CA2354" w:rsidRDefault="003B7007" w:rsidP="006D7FDC">
            <w:pPr>
              <w:spacing w:before="120" w:after="120"/>
              <w:jc w:val="center"/>
              <w:rPr>
                <w:rFonts w:ascii="Times New Roman" w:hAnsi="Times New Roman" w:cs="Times New Roman"/>
                <w:sz w:val="28"/>
                <w:szCs w:val="28"/>
              </w:rPr>
            </w:pPr>
            <w:r w:rsidRPr="00CA2354">
              <w:rPr>
                <w:rFonts w:ascii="Times New Roman" w:hAnsi="Times New Roman" w:cs="Times New Roman"/>
                <w:sz w:val="28"/>
                <w:szCs w:val="28"/>
                <w:lang w:val="vi-VN"/>
              </w:rPr>
              <w:t>Lê Văn Tùng – Thành viên nghiên cứu chính (2017),</w:t>
            </w:r>
          </w:p>
        </w:tc>
        <w:tc>
          <w:tcPr>
            <w:tcW w:w="1689" w:type="dxa"/>
            <w:vAlign w:val="center"/>
          </w:tcPr>
          <w:p w14:paraId="7A8674A7" w14:textId="77777777" w:rsidR="003B7007" w:rsidRPr="00EE15DE" w:rsidRDefault="003B7007" w:rsidP="006D7FDC">
            <w:pPr>
              <w:spacing w:before="120" w:after="120"/>
              <w:jc w:val="center"/>
              <w:rPr>
                <w:rFonts w:ascii="Times New Roman" w:hAnsi="Times New Roman" w:cs="Times New Roman"/>
                <w:sz w:val="28"/>
                <w:szCs w:val="28"/>
              </w:rPr>
            </w:pPr>
            <w:r w:rsidRPr="00EE15DE">
              <w:rPr>
                <w:rFonts w:ascii="Times New Roman" w:hAnsi="Times New Roman" w:cs="Times New Roman"/>
                <w:sz w:val="28"/>
                <w:szCs w:val="28"/>
              </w:rPr>
              <w:t>Từ</w:t>
            </w:r>
          </w:p>
          <w:p w14:paraId="13362062" w14:textId="77777777" w:rsidR="003B7007" w:rsidRPr="00EE15DE" w:rsidRDefault="003B7007" w:rsidP="006D7FDC">
            <w:pPr>
              <w:tabs>
                <w:tab w:val="left" w:pos="567"/>
              </w:tabs>
              <w:spacing w:before="120" w:after="120"/>
              <w:jc w:val="center"/>
              <w:rPr>
                <w:rFonts w:ascii="Times New Roman" w:eastAsia="Times New Roman" w:hAnsi="Times New Roman" w:cs="Times New Roman"/>
                <w:color w:val="000000"/>
                <w:sz w:val="28"/>
                <w:szCs w:val="28"/>
              </w:rPr>
            </w:pPr>
            <w:r w:rsidRPr="00EE15DE">
              <w:rPr>
                <w:rFonts w:ascii="Times New Roman" w:hAnsi="Times New Roman" w:cs="Times New Roman"/>
                <w:sz w:val="28"/>
                <w:szCs w:val="28"/>
              </w:rPr>
              <w:t>07/2021 đến  06/2022</w:t>
            </w:r>
          </w:p>
        </w:tc>
      </w:tr>
      <w:tr w:rsidR="003B7007" w:rsidRPr="00AB7D49" w14:paraId="2A0DB8F3" w14:textId="77777777" w:rsidTr="003B7007">
        <w:tc>
          <w:tcPr>
            <w:tcW w:w="746" w:type="dxa"/>
            <w:vAlign w:val="center"/>
          </w:tcPr>
          <w:p w14:paraId="7211D775"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6</w:t>
            </w:r>
          </w:p>
        </w:tc>
        <w:tc>
          <w:tcPr>
            <w:tcW w:w="4891" w:type="dxa"/>
            <w:vAlign w:val="center"/>
          </w:tcPr>
          <w:p w14:paraId="31839060" w14:textId="77777777" w:rsidR="003B7007" w:rsidRPr="00F35031" w:rsidRDefault="003B7007" w:rsidP="006D7FDC">
            <w:pPr>
              <w:tabs>
                <w:tab w:val="left" w:pos="567"/>
              </w:tabs>
              <w:spacing w:before="120" w:after="120"/>
              <w:rPr>
                <w:rFonts w:ascii="Times New Roman" w:eastAsia="Times New Roman" w:hAnsi="Times New Roman" w:cs="Times New Roman"/>
                <w:color w:val="000000"/>
                <w:sz w:val="28"/>
                <w:szCs w:val="28"/>
              </w:rPr>
            </w:pPr>
            <w:r w:rsidRPr="00F35031">
              <w:rPr>
                <w:rFonts w:ascii="Times New Roman" w:hAnsi="Times New Roman" w:cs="Times New Roman"/>
                <w:bCs/>
                <w:sz w:val="28"/>
                <w:szCs w:val="28"/>
              </w:rPr>
              <w:t>Phát triển kỹ năng thực hành công tác Đội Thiếu niên Tiền phong Hồ Chí Minh cho sinh viên ngành Giáo dục tiểu học, Trường Đại học Đồng Tháp.</w:t>
            </w:r>
          </w:p>
        </w:tc>
        <w:tc>
          <w:tcPr>
            <w:tcW w:w="3056" w:type="dxa"/>
            <w:vAlign w:val="center"/>
          </w:tcPr>
          <w:p w14:paraId="1F4689DE" w14:textId="77777777" w:rsidR="003B7007" w:rsidRPr="00EE15DE" w:rsidRDefault="003B7007" w:rsidP="006D7FDC">
            <w:pPr>
              <w:tabs>
                <w:tab w:val="left" w:pos="567"/>
              </w:tabs>
              <w:spacing w:before="120" w:after="120"/>
              <w:jc w:val="center"/>
              <w:rPr>
                <w:rFonts w:ascii="Times New Roman" w:eastAsia="Times New Roman" w:hAnsi="Times New Roman" w:cs="Times New Roman"/>
                <w:color w:val="000000"/>
                <w:sz w:val="28"/>
                <w:szCs w:val="28"/>
              </w:rPr>
            </w:pPr>
            <w:r w:rsidRPr="00EE15DE">
              <w:rPr>
                <w:rFonts w:ascii="Times New Roman" w:hAnsi="Times New Roman" w:cs="Times New Roman"/>
                <w:sz w:val="28"/>
                <w:szCs w:val="28"/>
                <w:lang w:val="vi-VN"/>
              </w:rPr>
              <w:t>ThS. Huỳnh Thị Kiều Trâm</w:t>
            </w:r>
          </w:p>
        </w:tc>
        <w:tc>
          <w:tcPr>
            <w:tcW w:w="1689" w:type="dxa"/>
            <w:vAlign w:val="center"/>
          </w:tcPr>
          <w:p w14:paraId="7023DF10" w14:textId="77777777" w:rsidR="003B7007" w:rsidRPr="00EE15DE" w:rsidRDefault="003B7007" w:rsidP="006D7FDC">
            <w:pPr>
              <w:spacing w:before="120" w:after="120"/>
              <w:jc w:val="center"/>
              <w:rPr>
                <w:rFonts w:ascii="Times New Roman" w:hAnsi="Times New Roman" w:cs="Times New Roman"/>
                <w:sz w:val="28"/>
                <w:szCs w:val="28"/>
              </w:rPr>
            </w:pPr>
            <w:r w:rsidRPr="00EE15DE">
              <w:rPr>
                <w:rFonts w:ascii="Times New Roman" w:hAnsi="Times New Roman" w:cs="Times New Roman"/>
                <w:sz w:val="28"/>
                <w:szCs w:val="28"/>
              </w:rPr>
              <w:t>Từ</w:t>
            </w:r>
          </w:p>
          <w:p w14:paraId="2B316BB7" w14:textId="77777777" w:rsidR="003B7007" w:rsidRPr="00EE15DE" w:rsidRDefault="003B7007" w:rsidP="006D7FDC">
            <w:pPr>
              <w:tabs>
                <w:tab w:val="left" w:pos="567"/>
              </w:tabs>
              <w:spacing w:before="120" w:after="120"/>
              <w:jc w:val="center"/>
              <w:rPr>
                <w:rFonts w:ascii="Times New Roman" w:eastAsia="Times New Roman" w:hAnsi="Times New Roman" w:cs="Times New Roman"/>
                <w:color w:val="000000"/>
                <w:sz w:val="28"/>
                <w:szCs w:val="28"/>
              </w:rPr>
            </w:pPr>
            <w:r w:rsidRPr="00EE15DE">
              <w:rPr>
                <w:rFonts w:ascii="Times New Roman" w:hAnsi="Times New Roman" w:cs="Times New Roman"/>
                <w:sz w:val="28"/>
                <w:szCs w:val="28"/>
              </w:rPr>
              <w:t>07/2021 đến  06/2022</w:t>
            </w:r>
          </w:p>
        </w:tc>
      </w:tr>
      <w:tr w:rsidR="003B7007" w:rsidRPr="00AB7D49" w14:paraId="690AA28A" w14:textId="77777777" w:rsidTr="003B7007">
        <w:tc>
          <w:tcPr>
            <w:tcW w:w="746" w:type="dxa"/>
            <w:vAlign w:val="center"/>
          </w:tcPr>
          <w:p w14:paraId="6B7D19DE"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7</w:t>
            </w:r>
          </w:p>
        </w:tc>
        <w:tc>
          <w:tcPr>
            <w:tcW w:w="4891" w:type="dxa"/>
            <w:vAlign w:val="center"/>
          </w:tcPr>
          <w:p w14:paraId="39564073" w14:textId="77777777" w:rsidR="003B7007" w:rsidRPr="00F35031" w:rsidRDefault="003B7007" w:rsidP="006D7FDC">
            <w:pPr>
              <w:tabs>
                <w:tab w:val="left" w:pos="567"/>
              </w:tabs>
              <w:spacing w:before="120" w:after="120"/>
              <w:rPr>
                <w:rFonts w:ascii="Times New Roman" w:eastAsia="Times New Roman" w:hAnsi="Times New Roman" w:cs="Times New Roman"/>
                <w:color w:val="000000"/>
                <w:sz w:val="28"/>
                <w:szCs w:val="28"/>
              </w:rPr>
            </w:pPr>
            <w:r w:rsidRPr="00F35031">
              <w:rPr>
                <w:rFonts w:ascii="Times New Roman" w:hAnsi="Times New Roman" w:cs="Times New Roman"/>
                <w:iCs/>
                <w:sz w:val="28"/>
                <w:szCs w:val="28"/>
              </w:rPr>
              <w:t>Phát triển kĩ năng giao tiếp cho sinh viên Khoa Sư phạm Khoa học xã hội, trường Đại học Đồng Tháp.</w:t>
            </w:r>
          </w:p>
        </w:tc>
        <w:tc>
          <w:tcPr>
            <w:tcW w:w="3056" w:type="dxa"/>
            <w:vAlign w:val="center"/>
          </w:tcPr>
          <w:p w14:paraId="3CF35DB6" w14:textId="77777777" w:rsidR="003B7007" w:rsidRPr="00EE15DE" w:rsidRDefault="003B7007" w:rsidP="006D7FDC">
            <w:pPr>
              <w:tabs>
                <w:tab w:val="left" w:pos="567"/>
              </w:tabs>
              <w:spacing w:before="120" w:after="120"/>
              <w:jc w:val="center"/>
              <w:rPr>
                <w:rFonts w:ascii="Times New Roman" w:eastAsia="Times New Roman" w:hAnsi="Times New Roman" w:cs="Times New Roman"/>
                <w:color w:val="000000"/>
                <w:sz w:val="28"/>
                <w:szCs w:val="28"/>
              </w:rPr>
            </w:pPr>
            <w:r w:rsidRPr="00EE15DE">
              <w:rPr>
                <w:rFonts w:ascii="Times New Roman" w:hAnsi="Times New Roman" w:cs="Times New Roman"/>
                <w:sz w:val="28"/>
                <w:szCs w:val="28"/>
                <w:lang w:val="vi-VN"/>
              </w:rPr>
              <w:t xml:space="preserve">ThS. </w:t>
            </w:r>
            <w:r w:rsidRPr="00EE15DE">
              <w:rPr>
                <w:rFonts w:ascii="Times New Roman" w:hAnsi="Times New Roman" w:cs="Times New Roman"/>
                <w:sz w:val="28"/>
                <w:szCs w:val="28"/>
              </w:rPr>
              <w:t>Nguyễn Thị Xuân Đài</w:t>
            </w:r>
          </w:p>
        </w:tc>
        <w:tc>
          <w:tcPr>
            <w:tcW w:w="1689" w:type="dxa"/>
            <w:vAlign w:val="center"/>
          </w:tcPr>
          <w:p w14:paraId="5F5ED21A" w14:textId="77777777" w:rsidR="003B7007" w:rsidRPr="00EE15DE" w:rsidRDefault="003B7007" w:rsidP="006D7FDC">
            <w:pPr>
              <w:spacing w:before="120" w:after="120"/>
              <w:jc w:val="center"/>
              <w:rPr>
                <w:rFonts w:ascii="Times New Roman" w:hAnsi="Times New Roman" w:cs="Times New Roman"/>
                <w:sz w:val="28"/>
                <w:szCs w:val="28"/>
              </w:rPr>
            </w:pPr>
            <w:r w:rsidRPr="00EE15DE">
              <w:rPr>
                <w:rFonts w:ascii="Times New Roman" w:hAnsi="Times New Roman" w:cs="Times New Roman"/>
                <w:sz w:val="28"/>
                <w:szCs w:val="28"/>
              </w:rPr>
              <w:t>Từ</w:t>
            </w:r>
          </w:p>
          <w:p w14:paraId="53AF181F" w14:textId="77777777" w:rsidR="003B7007" w:rsidRPr="00EE15DE" w:rsidRDefault="003B7007" w:rsidP="006D7FDC">
            <w:pPr>
              <w:tabs>
                <w:tab w:val="left" w:pos="567"/>
              </w:tabs>
              <w:spacing w:before="120" w:after="120"/>
              <w:jc w:val="center"/>
              <w:rPr>
                <w:rFonts w:ascii="Times New Roman" w:eastAsia="Times New Roman" w:hAnsi="Times New Roman" w:cs="Times New Roman"/>
                <w:color w:val="000000"/>
                <w:sz w:val="28"/>
                <w:szCs w:val="28"/>
              </w:rPr>
            </w:pPr>
            <w:r w:rsidRPr="00EE15DE">
              <w:rPr>
                <w:rFonts w:ascii="Times New Roman" w:hAnsi="Times New Roman" w:cs="Times New Roman"/>
                <w:sz w:val="28"/>
                <w:szCs w:val="28"/>
              </w:rPr>
              <w:t>07/2021 đến  06/2022</w:t>
            </w:r>
          </w:p>
        </w:tc>
      </w:tr>
      <w:tr w:rsidR="003B7007" w:rsidRPr="00AB7D49" w14:paraId="4D111B9B" w14:textId="77777777" w:rsidTr="003B7007">
        <w:tc>
          <w:tcPr>
            <w:tcW w:w="746" w:type="dxa"/>
            <w:vAlign w:val="center"/>
          </w:tcPr>
          <w:p w14:paraId="580A7A3F"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8</w:t>
            </w:r>
          </w:p>
        </w:tc>
        <w:tc>
          <w:tcPr>
            <w:tcW w:w="4891" w:type="dxa"/>
            <w:vAlign w:val="center"/>
          </w:tcPr>
          <w:p w14:paraId="2500B53B" w14:textId="77777777" w:rsidR="003B7007" w:rsidRPr="00F35031" w:rsidRDefault="003B7007" w:rsidP="006D7FDC">
            <w:pPr>
              <w:tabs>
                <w:tab w:val="left" w:pos="567"/>
              </w:tabs>
              <w:spacing w:before="120" w:after="120"/>
              <w:rPr>
                <w:rFonts w:ascii="Times New Roman" w:eastAsia="Times New Roman" w:hAnsi="Times New Roman" w:cs="Times New Roman"/>
                <w:color w:val="000000"/>
                <w:sz w:val="28"/>
                <w:szCs w:val="28"/>
              </w:rPr>
            </w:pPr>
            <w:r w:rsidRPr="00F35031">
              <w:rPr>
                <w:rFonts w:ascii="Times New Roman" w:hAnsi="Times New Roman" w:cs="Times New Roman"/>
                <w:bCs/>
                <w:color w:val="000000"/>
                <w:sz w:val="28"/>
                <w:szCs w:val="28"/>
              </w:rPr>
              <w:t>Giáo dục tính tích cực trong học tập cho sinh viên Khoa Sư phạm Khoa học xã hội, Trường Đại học Đồng Tháp.</w:t>
            </w:r>
          </w:p>
        </w:tc>
        <w:tc>
          <w:tcPr>
            <w:tcW w:w="3056" w:type="dxa"/>
            <w:vAlign w:val="center"/>
          </w:tcPr>
          <w:p w14:paraId="273552F4" w14:textId="77777777" w:rsidR="003B7007" w:rsidRPr="00EE15DE" w:rsidRDefault="003B7007" w:rsidP="006D7FDC">
            <w:pPr>
              <w:tabs>
                <w:tab w:val="left" w:pos="567"/>
              </w:tabs>
              <w:spacing w:before="120" w:after="120"/>
              <w:jc w:val="center"/>
              <w:rPr>
                <w:rFonts w:ascii="Times New Roman" w:eastAsia="Times New Roman" w:hAnsi="Times New Roman" w:cs="Times New Roman"/>
                <w:color w:val="000000"/>
                <w:sz w:val="28"/>
                <w:szCs w:val="28"/>
              </w:rPr>
            </w:pPr>
            <w:r w:rsidRPr="00EE15DE">
              <w:rPr>
                <w:rFonts w:ascii="Times New Roman" w:hAnsi="Times New Roman" w:cs="Times New Roman"/>
                <w:color w:val="000000"/>
                <w:sz w:val="28"/>
                <w:szCs w:val="28"/>
              </w:rPr>
              <w:t>TS. Nguyễn Thị Ngọc Hà</w:t>
            </w:r>
          </w:p>
        </w:tc>
        <w:tc>
          <w:tcPr>
            <w:tcW w:w="1689" w:type="dxa"/>
            <w:vAlign w:val="center"/>
          </w:tcPr>
          <w:p w14:paraId="43BC2F29" w14:textId="77777777" w:rsidR="003B7007" w:rsidRPr="00EE15DE" w:rsidRDefault="003B7007" w:rsidP="006D7FDC">
            <w:pPr>
              <w:spacing w:before="120" w:after="120"/>
              <w:jc w:val="center"/>
              <w:rPr>
                <w:rFonts w:ascii="Times New Roman" w:hAnsi="Times New Roman" w:cs="Times New Roman"/>
                <w:sz w:val="28"/>
                <w:szCs w:val="28"/>
              </w:rPr>
            </w:pPr>
            <w:r w:rsidRPr="00EE15DE">
              <w:rPr>
                <w:rFonts w:ascii="Times New Roman" w:hAnsi="Times New Roman" w:cs="Times New Roman"/>
                <w:sz w:val="28"/>
                <w:szCs w:val="28"/>
              </w:rPr>
              <w:t>Từ</w:t>
            </w:r>
          </w:p>
          <w:p w14:paraId="256A0D8A" w14:textId="77777777" w:rsidR="003B7007" w:rsidRPr="00EE15DE" w:rsidRDefault="003B7007" w:rsidP="006D7FDC">
            <w:pPr>
              <w:tabs>
                <w:tab w:val="left" w:pos="567"/>
              </w:tabs>
              <w:spacing w:before="120" w:after="120"/>
              <w:jc w:val="center"/>
              <w:rPr>
                <w:rFonts w:ascii="Times New Roman" w:eastAsia="Times New Roman" w:hAnsi="Times New Roman" w:cs="Times New Roman"/>
                <w:color w:val="000000"/>
                <w:sz w:val="28"/>
                <w:szCs w:val="28"/>
              </w:rPr>
            </w:pPr>
            <w:r w:rsidRPr="00EE15DE">
              <w:rPr>
                <w:rFonts w:ascii="Times New Roman" w:hAnsi="Times New Roman" w:cs="Times New Roman"/>
                <w:sz w:val="28"/>
                <w:szCs w:val="28"/>
              </w:rPr>
              <w:t>07/2021 đến  06/2022</w:t>
            </w:r>
          </w:p>
        </w:tc>
      </w:tr>
      <w:tr w:rsidR="003B7007" w:rsidRPr="00AB7D49" w14:paraId="076E3987" w14:textId="77777777" w:rsidTr="003B7007">
        <w:tc>
          <w:tcPr>
            <w:tcW w:w="746" w:type="dxa"/>
            <w:vAlign w:val="center"/>
          </w:tcPr>
          <w:p w14:paraId="245CE8FE" w14:textId="77777777" w:rsidR="003B7007" w:rsidRPr="00AB7D49" w:rsidRDefault="003B7007" w:rsidP="006D7FDC">
            <w:pPr>
              <w:spacing w:before="120" w:after="120"/>
              <w:jc w:val="center"/>
              <w:rPr>
                <w:rFonts w:ascii="Times New Roman" w:hAnsi="Times New Roman" w:cs="Times New Roman"/>
                <w:sz w:val="28"/>
                <w:szCs w:val="28"/>
              </w:rPr>
            </w:pPr>
            <w:r>
              <w:rPr>
                <w:rFonts w:ascii="Times New Roman" w:hAnsi="Times New Roman" w:cs="Times New Roman"/>
                <w:sz w:val="28"/>
                <w:szCs w:val="28"/>
              </w:rPr>
              <w:t>9</w:t>
            </w:r>
          </w:p>
        </w:tc>
        <w:tc>
          <w:tcPr>
            <w:tcW w:w="4891" w:type="dxa"/>
            <w:vAlign w:val="center"/>
          </w:tcPr>
          <w:p w14:paraId="1B633064" w14:textId="77777777" w:rsidR="003B7007" w:rsidRPr="00F35031" w:rsidRDefault="003B7007" w:rsidP="006D7FDC">
            <w:pPr>
              <w:tabs>
                <w:tab w:val="left" w:pos="567"/>
              </w:tabs>
              <w:spacing w:before="120" w:after="120"/>
              <w:rPr>
                <w:rFonts w:ascii="Times New Roman" w:eastAsia="Times New Roman" w:hAnsi="Times New Roman" w:cs="Times New Roman"/>
                <w:color w:val="000000"/>
                <w:sz w:val="28"/>
                <w:szCs w:val="28"/>
              </w:rPr>
            </w:pPr>
            <w:r w:rsidRPr="00F35031">
              <w:rPr>
                <w:rFonts w:ascii="Times New Roman" w:hAnsi="Times New Roman" w:cs="Times New Roman"/>
                <w:bCs/>
                <w:sz w:val="28"/>
                <w:szCs w:val="28"/>
              </w:rPr>
              <w:t>Nghiên cứu mô hình tổ chức rèn luyện kỹ năng mềm cho sinh viên Trường Đại học Đồng Tháp.</w:t>
            </w:r>
          </w:p>
        </w:tc>
        <w:tc>
          <w:tcPr>
            <w:tcW w:w="3056" w:type="dxa"/>
            <w:vAlign w:val="center"/>
          </w:tcPr>
          <w:p w14:paraId="4744372E" w14:textId="77777777" w:rsidR="003B7007" w:rsidRPr="00EE15DE" w:rsidRDefault="003B7007" w:rsidP="006D7FDC">
            <w:pPr>
              <w:spacing w:before="120" w:after="120"/>
              <w:jc w:val="center"/>
              <w:rPr>
                <w:rFonts w:ascii="Times New Roman" w:hAnsi="Times New Roman" w:cs="Times New Roman"/>
                <w:sz w:val="28"/>
                <w:szCs w:val="28"/>
              </w:rPr>
            </w:pPr>
            <w:r w:rsidRPr="00EE15DE">
              <w:rPr>
                <w:rFonts w:ascii="Times New Roman" w:hAnsi="Times New Roman" w:cs="Times New Roman"/>
                <w:sz w:val="28"/>
                <w:szCs w:val="28"/>
              </w:rPr>
              <w:t>TS.</w:t>
            </w:r>
          </w:p>
          <w:p w14:paraId="1F05CB29" w14:textId="77777777" w:rsidR="003B7007" w:rsidRPr="00EE15DE" w:rsidRDefault="003B7007" w:rsidP="006D7FDC">
            <w:pPr>
              <w:tabs>
                <w:tab w:val="left" w:pos="567"/>
              </w:tabs>
              <w:spacing w:before="120" w:after="120"/>
              <w:jc w:val="center"/>
              <w:rPr>
                <w:rFonts w:ascii="Times New Roman" w:eastAsia="Times New Roman" w:hAnsi="Times New Roman" w:cs="Times New Roman"/>
                <w:color w:val="000000"/>
                <w:sz w:val="28"/>
                <w:szCs w:val="28"/>
              </w:rPr>
            </w:pPr>
            <w:r w:rsidRPr="00EE15DE">
              <w:rPr>
                <w:rFonts w:ascii="Times New Roman" w:hAnsi="Times New Roman" w:cs="Times New Roman"/>
                <w:sz w:val="28"/>
                <w:szCs w:val="28"/>
              </w:rPr>
              <w:t>Trần  Đại Nghĩa</w:t>
            </w:r>
          </w:p>
        </w:tc>
        <w:tc>
          <w:tcPr>
            <w:tcW w:w="1689" w:type="dxa"/>
            <w:vAlign w:val="center"/>
          </w:tcPr>
          <w:p w14:paraId="3C4FA981" w14:textId="77777777" w:rsidR="003B7007" w:rsidRPr="00EE15DE" w:rsidRDefault="003B7007" w:rsidP="006D7FDC">
            <w:pPr>
              <w:spacing w:before="120" w:after="120"/>
              <w:jc w:val="center"/>
              <w:rPr>
                <w:rFonts w:ascii="Times New Roman" w:hAnsi="Times New Roman" w:cs="Times New Roman"/>
                <w:sz w:val="28"/>
                <w:szCs w:val="28"/>
              </w:rPr>
            </w:pPr>
            <w:r w:rsidRPr="00EE15DE">
              <w:rPr>
                <w:rFonts w:ascii="Times New Roman" w:hAnsi="Times New Roman" w:cs="Times New Roman"/>
                <w:sz w:val="28"/>
                <w:szCs w:val="28"/>
              </w:rPr>
              <w:t>Từ</w:t>
            </w:r>
          </w:p>
          <w:p w14:paraId="572689E3" w14:textId="77777777" w:rsidR="003B7007" w:rsidRPr="00EE15DE" w:rsidRDefault="003B7007" w:rsidP="006D7FDC">
            <w:pPr>
              <w:tabs>
                <w:tab w:val="left" w:pos="567"/>
              </w:tabs>
              <w:spacing w:before="120" w:after="120"/>
              <w:jc w:val="center"/>
              <w:rPr>
                <w:rFonts w:ascii="Times New Roman" w:eastAsia="Times New Roman" w:hAnsi="Times New Roman" w:cs="Times New Roman"/>
                <w:color w:val="000000"/>
                <w:sz w:val="28"/>
                <w:szCs w:val="28"/>
              </w:rPr>
            </w:pPr>
            <w:r w:rsidRPr="00EE15DE">
              <w:rPr>
                <w:rFonts w:ascii="Times New Roman" w:hAnsi="Times New Roman" w:cs="Times New Roman"/>
                <w:sz w:val="28"/>
                <w:szCs w:val="28"/>
              </w:rPr>
              <w:t>07/2021 đến  06/2022</w:t>
            </w:r>
          </w:p>
        </w:tc>
      </w:tr>
      <w:tr w:rsidR="003B7007" w:rsidRPr="00AB7D49" w14:paraId="08C476EE" w14:textId="77777777" w:rsidTr="003B7007">
        <w:tc>
          <w:tcPr>
            <w:tcW w:w="746" w:type="dxa"/>
            <w:vAlign w:val="center"/>
          </w:tcPr>
          <w:p w14:paraId="2AA1B3B4" w14:textId="77777777" w:rsidR="003B7007"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4891" w:type="dxa"/>
            <w:vAlign w:val="center"/>
          </w:tcPr>
          <w:p w14:paraId="1877DB0E" w14:textId="77777777" w:rsidR="003B7007" w:rsidRPr="00F35031" w:rsidRDefault="003B7007" w:rsidP="00F35031">
            <w:pPr>
              <w:tabs>
                <w:tab w:val="left" w:pos="567"/>
              </w:tabs>
              <w:spacing w:before="120" w:after="120"/>
              <w:rPr>
                <w:rFonts w:ascii="Times New Roman" w:hAnsi="Times New Roman" w:cs="Times New Roman"/>
                <w:bCs/>
                <w:sz w:val="28"/>
                <w:szCs w:val="28"/>
              </w:rPr>
            </w:pPr>
            <w:r w:rsidRPr="00F35031">
              <w:rPr>
                <w:rFonts w:ascii="Times New Roman" w:hAnsi="Times New Roman"/>
                <w:bCs/>
                <w:sz w:val="28"/>
                <w:szCs w:val="28"/>
                <w:lang w:val="nl-NL"/>
              </w:rPr>
              <w:t>Phát triển năng lực dạy học cho sinh viên ngành Giáo dục chính trị, trường Đại học Đồng Tháp</w:t>
            </w:r>
          </w:p>
        </w:tc>
        <w:tc>
          <w:tcPr>
            <w:tcW w:w="3056" w:type="dxa"/>
            <w:vAlign w:val="center"/>
          </w:tcPr>
          <w:p w14:paraId="491B79AF"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sz w:val="26"/>
                <w:szCs w:val="26"/>
              </w:rPr>
              <w:t>ThS. Lê Anh Thi</w:t>
            </w:r>
          </w:p>
        </w:tc>
        <w:tc>
          <w:tcPr>
            <w:tcW w:w="1689" w:type="dxa"/>
            <w:vAlign w:val="center"/>
          </w:tcPr>
          <w:p w14:paraId="3E1800FF"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2022-2023</w:t>
            </w:r>
          </w:p>
        </w:tc>
      </w:tr>
      <w:tr w:rsidR="003B7007" w:rsidRPr="00AB7D49" w14:paraId="192EA11B" w14:textId="77777777" w:rsidTr="003B7007">
        <w:tc>
          <w:tcPr>
            <w:tcW w:w="746" w:type="dxa"/>
            <w:vAlign w:val="center"/>
          </w:tcPr>
          <w:p w14:paraId="74133198" w14:textId="77777777" w:rsidR="003B7007"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11</w:t>
            </w:r>
          </w:p>
        </w:tc>
        <w:tc>
          <w:tcPr>
            <w:tcW w:w="4891" w:type="dxa"/>
            <w:vAlign w:val="center"/>
          </w:tcPr>
          <w:p w14:paraId="1F6289B5" w14:textId="77777777" w:rsidR="003B7007" w:rsidRPr="00F35031" w:rsidRDefault="003B7007" w:rsidP="00F35031">
            <w:pPr>
              <w:tabs>
                <w:tab w:val="left" w:pos="567"/>
              </w:tabs>
              <w:spacing w:before="120" w:after="120"/>
              <w:rPr>
                <w:rFonts w:ascii="Times New Roman" w:hAnsi="Times New Roman" w:cs="Times New Roman"/>
                <w:bCs/>
                <w:sz w:val="28"/>
                <w:szCs w:val="28"/>
              </w:rPr>
            </w:pPr>
            <w:r w:rsidRPr="00F35031">
              <w:rPr>
                <w:rFonts w:ascii="Times New Roman" w:hAnsi="Times New Roman"/>
                <w:sz w:val="26"/>
                <w:szCs w:val="26"/>
              </w:rPr>
              <w:t>Yếu tố Tây Tạng trong quan hệ Ấn Độ - Trung Quốc từ năm 1950 đến 2020</w:t>
            </w:r>
          </w:p>
        </w:tc>
        <w:tc>
          <w:tcPr>
            <w:tcW w:w="3056" w:type="dxa"/>
            <w:vAlign w:val="center"/>
          </w:tcPr>
          <w:p w14:paraId="2249B767"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sz w:val="26"/>
                <w:szCs w:val="26"/>
              </w:rPr>
              <w:t>ThS. Đinh Hồng Khoa</w:t>
            </w:r>
          </w:p>
        </w:tc>
        <w:tc>
          <w:tcPr>
            <w:tcW w:w="1689" w:type="dxa"/>
            <w:vAlign w:val="center"/>
          </w:tcPr>
          <w:p w14:paraId="010DAB4F"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2022-2023</w:t>
            </w:r>
          </w:p>
        </w:tc>
      </w:tr>
      <w:tr w:rsidR="003B7007" w:rsidRPr="00AB7D49" w14:paraId="236DD2BA" w14:textId="77777777" w:rsidTr="003B7007">
        <w:tc>
          <w:tcPr>
            <w:tcW w:w="746" w:type="dxa"/>
            <w:vAlign w:val="center"/>
          </w:tcPr>
          <w:p w14:paraId="2CE758DE" w14:textId="77777777" w:rsidR="003B7007"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12</w:t>
            </w:r>
          </w:p>
        </w:tc>
        <w:tc>
          <w:tcPr>
            <w:tcW w:w="4891" w:type="dxa"/>
            <w:vAlign w:val="center"/>
          </w:tcPr>
          <w:p w14:paraId="4248FEDE" w14:textId="77777777" w:rsidR="003B7007" w:rsidRPr="00F35031" w:rsidRDefault="003B7007" w:rsidP="00F35031">
            <w:pPr>
              <w:tabs>
                <w:tab w:val="left" w:pos="567"/>
              </w:tabs>
              <w:spacing w:before="120" w:after="120"/>
              <w:rPr>
                <w:rFonts w:ascii="Times New Roman" w:hAnsi="Times New Roman" w:cs="Times New Roman"/>
                <w:bCs/>
                <w:sz w:val="28"/>
                <w:szCs w:val="28"/>
              </w:rPr>
            </w:pPr>
            <w:r w:rsidRPr="00F35031">
              <w:rPr>
                <w:rFonts w:ascii="Times New Roman" w:hAnsi="Times New Roman"/>
                <w:bCs/>
                <w:sz w:val="28"/>
                <w:szCs w:val="28"/>
                <w:lang w:val="nl-NL"/>
              </w:rPr>
              <w:t>Nâng cao hiệu quả công tác tuyên truyền, phổ biến, giáo dục pháp luật về phòng, chống tham nhũng cho sinh viên Trường Đại học Đồng Tháp trong giai đoạn hiện nay</w:t>
            </w:r>
          </w:p>
        </w:tc>
        <w:tc>
          <w:tcPr>
            <w:tcW w:w="3056" w:type="dxa"/>
            <w:vAlign w:val="center"/>
          </w:tcPr>
          <w:p w14:paraId="05665BE0"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sz w:val="26"/>
                <w:szCs w:val="26"/>
              </w:rPr>
              <w:t>TS. Lê Thanh Dũng</w:t>
            </w:r>
          </w:p>
        </w:tc>
        <w:tc>
          <w:tcPr>
            <w:tcW w:w="1689" w:type="dxa"/>
            <w:vAlign w:val="center"/>
          </w:tcPr>
          <w:p w14:paraId="42DF4FF4"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2022-2023</w:t>
            </w:r>
          </w:p>
        </w:tc>
      </w:tr>
      <w:tr w:rsidR="003B7007" w:rsidRPr="00AB7D49" w14:paraId="052CA2FD" w14:textId="77777777" w:rsidTr="003B7007">
        <w:tc>
          <w:tcPr>
            <w:tcW w:w="746" w:type="dxa"/>
            <w:vAlign w:val="center"/>
          </w:tcPr>
          <w:p w14:paraId="4739E450" w14:textId="77777777" w:rsidR="003B7007"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13</w:t>
            </w:r>
          </w:p>
        </w:tc>
        <w:tc>
          <w:tcPr>
            <w:tcW w:w="4891" w:type="dxa"/>
            <w:vAlign w:val="center"/>
          </w:tcPr>
          <w:p w14:paraId="12F8BA7D" w14:textId="77777777" w:rsidR="003B7007" w:rsidRPr="00F35031" w:rsidRDefault="003B7007" w:rsidP="00F35031">
            <w:pPr>
              <w:tabs>
                <w:tab w:val="left" w:pos="567"/>
              </w:tabs>
              <w:spacing w:before="120" w:after="120"/>
              <w:rPr>
                <w:rFonts w:ascii="Times New Roman" w:hAnsi="Times New Roman" w:cs="Times New Roman"/>
                <w:bCs/>
                <w:sz w:val="28"/>
                <w:szCs w:val="28"/>
              </w:rPr>
            </w:pPr>
            <w:r w:rsidRPr="00F35031">
              <w:rPr>
                <w:rFonts w:ascii="Times New Roman" w:hAnsi="Times New Roman"/>
                <w:sz w:val="26"/>
                <w:szCs w:val="26"/>
                <w:lang w:val="vi-VN"/>
              </w:rPr>
              <w:t>Ứng dụng một số phần mềm Google trong giảng dạy Địa lý tự nhiên cho sinh viên ngành sư phạm Địa lý, Trường Đại học Đồng Tháp</w:t>
            </w:r>
          </w:p>
        </w:tc>
        <w:tc>
          <w:tcPr>
            <w:tcW w:w="3056" w:type="dxa"/>
            <w:vAlign w:val="center"/>
          </w:tcPr>
          <w:p w14:paraId="6B1716B0"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sz w:val="26"/>
                <w:szCs w:val="26"/>
              </w:rPr>
              <w:t>TS. Phùng Thái Dương</w:t>
            </w:r>
          </w:p>
        </w:tc>
        <w:tc>
          <w:tcPr>
            <w:tcW w:w="1689" w:type="dxa"/>
            <w:vAlign w:val="center"/>
          </w:tcPr>
          <w:p w14:paraId="6FCE5080"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2022-2023</w:t>
            </w:r>
          </w:p>
        </w:tc>
      </w:tr>
      <w:tr w:rsidR="003B7007" w:rsidRPr="00AB7D49" w14:paraId="68DF66EF" w14:textId="77777777" w:rsidTr="003B7007">
        <w:tc>
          <w:tcPr>
            <w:tcW w:w="746" w:type="dxa"/>
            <w:vAlign w:val="center"/>
          </w:tcPr>
          <w:p w14:paraId="1C75772A" w14:textId="77777777" w:rsidR="003B7007"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14</w:t>
            </w:r>
          </w:p>
        </w:tc>
        <w:tc>
          <w:tcPr>
            <w:tcW w:w="4891" w:type="dxa"/>
            <w:vAlign w:val="center"/>
          </w:tcPr>
          <w:p w14:paraId="61694306" w14:textId="77777777" w:rsidR="003B7007" w:rsidRPr="00F35031" w:rsidRDefault="003B7007" w:rsidP="00F35031">
            <w:pPr>
              <w:tabs>
                <w:tab w:val="left" w:pos="567"/>
              </w:tabs>
              <w:spacing w:before="120" w:after="120"/>
              <w:rPr>
                <w:rFonts w:ascii="Times New Roman" w:hAnsi="Times New Roman" w:cs="Times New Roman"/>
                <w:bCs/>
                <w:sz w:val="28"/>
                <w:szCs w:val="28"/>
              </w:rPr>
            </w:pPr>
            <w:r w:rsidRPr="00F35031">
              <w:rPr>
                <w:rFonts w:ascii="Times New Roman" w:hAnsi="Times New Roman"/>
                <w:bCs/>
                <w:sz w:val="28"/>
                <w:szCs w:val="28"/>
                <w:lang w:val="nl-NL"/>
              </w:rPr>
              <w:t>Phát triển năng lực dạy học Lịch sử cho sinh viên Trường Đại học Đồng Tháp</w:t>
            </w:r>
          </w:p>
        </w:tc>
        <w:tc>
          <w:tcPr>
            <w:tcW w:w="3056" w:type="dxa"/>
            <w:vAlign w:val="center"/>
          </w:tcPr>
          <w:p w14:paraId="1E3D22EF"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sz w:val="26"/>
                <w:szCs w:val="26"/>
              </w:rPr>
              <w:t>ThS. Trần Thị Hiền</w:t>
            </w:r>
          </w:p>
        </w:tc>
        <w:tc>
          <w:tcPr>
            <w:tcW w:w="1689" w:type="dxa"/>
            <w:vAlign w:val="center"/>
          </w:tcPr>
          <w:p w14:paraId="2A71F7ED"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2022-2023</w:t>
            </w:r>
          </w:p>
        </w:tc>
      </w:tr>
      <w:tr w:rsidR="003B7007" w:rsidRPr="00AB7D49" w14:paraId="237ECC9E" w14:textId="77777777" w:rsidTr="003B7007">
        <w:tc>
          <w:tcPr>
            <w:tcW w:w="746" w:type="dxa"/>
            <w:vAlign w:val="center"/>
          </w:tcPr>
          <w:p w14:paraId="5D7CE086" w14:textId="77777777" w:rsidR="003B7007"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15</w:t>
            </w:r>
          </w:p>
        </w:tc>
        <w:tc>
          <w:tcPr>
            <w:tcW w:w="4891" w:type="dxa"/>
            <w:vAlign w:val="center"/>
          </w:tcPr>
          <w:p w14:paraId="1ABE5EA2" w14:textId="77777777" w:rsidR="003B7007" w:rsidRPr="00F35031" w:rsidRDefault="003B7007" w:rsidP="00F35031">
            <w:pPr>
              <w:tabs>
                <w:tab w:val="left" w:pos="567"/>
              </w:tabs>
              <w:spacing w:before="120" w:after="120"/>
              <w:rPr>
                <w:rFonts w:ascii="Times New Roman" w:hAnsi="Times New Roman" w:cs="Times New Roman"/>
                <w:bCs/>
                <w:sz w:val="28"/>
                <w:szCs w:val="28"/>
              </w:rPr>
            </w:pPr>
            <w:r w:rsidRPr="00F35031">
              <w:rPr>
                <w:rFonts w:ascii="Times New Roman" w:hAnsi="Times New Roman"/>
                <w:bCs/>
                <w:sz w:val="28"/>
                <w:szCs w:val="28"/>
                <w:lang w:val="nl-NL"/>
              </w:rPr>
              <w:t>Giáo dục đạo đức nghề nghiệp đối với sinh viên Khoa Sư phạm Khoa học xã hội, Trường Đại học Đồng Tháp hiện nay</w:t>
            </w:r>
          </w:p>
        </w:tc>
        <w:tc>
          <w:tcPr>
            <w:tcW w:w="3056" w:type="dxa"/>
            <w:vAlign w:val="center"/>
          </w:tcPr>
          <w:p w14:paraId="14411A30"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sz w:val="26"/>
                <w:szCs w:val="26"/>
              </w:rPr>
              <w:t>ThS. Nguyễn Đình Cường</w:t>
            </w:r>
          </w:p>
        </w:tc>
        <w:tc>
          <w:tcPr>
            <w:tcW w:w="1689" w:type="dxa"/>
            <w:vAlign w:val="center"/>
          </w:tcPr>
          <w:p w14:paraId="209652CB"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2022-2023</w:t>
            </w:r>
          </w:p>
        </w:tc>
      </w:tr>
      <w:tr w:rsidR="003B7007" w:rsidRPr="00AB7D49" w14:paraId="17517EB6" w14:textId="77777777" w:rsidTr="003B7007">
        <w:tc>
          <w:tcPr>
            <w:tcW w:w="746" w:type="dxa"/>
            <w:vAlign w:val="center"/>
          </w:tcPr>
          <w:p w14:paraId="527C8304" w14:textId="77777777" w:rsidR="003B7007"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16</w:t>
            </w:r>
          </w:p>
        </w:tc>
        <w:tc>
          <w:tcPr>
            <w:tcW w:w="4891" w:type="dxa"/>
            <w:vAlign w:val="center"/>
          </w:tcPr>
          <w:p w14:paraId="0DBB2472" w14:textId="77777777" w:rsidR="003B7007" w:rsidRPr="00F35031" w:rsidRDefault="003B7007" w:rsidP="00F35031">
            <w:pPr>
              <w:tabs>
                <w:tab w:val="left" w:pos="567"/>
              </w:tabs>
              <w:spacing w:before="120" w:after="120"/>
              <w:rPr>
                <w:rFonts w:ascii="Times New Roman" w:hAnsi="Times New Roman" w:cs="Times New Roman"/>
                <w:bCs/>
                <w:sz w:val="28"/>
                <w:szCs w:val="28"/>
              </w:rPr>
            </w:pPr>
            <w:r w:rsidRPr="00F35031">
              <w:rPr>
                <w:rFonts w:ascii="Times New Roman" w:hAnsi="Times New Roman"/>
                <w:sz w:val="26"/>
                <w:szCs w:val="26"/>
              </w:rPr>
              <w:t>Phát triển đội ngũ giáo viên tổ chức hoạt động trải nghiệm, hướng nghiệp cho học sinh ở các trường trung học phổ thông thành phố Cao Lãnh, Đồng Tháp</w:t>
            </w:r>
          </w:p>
        </w:tc>
        <w:tc>
          <w:tcPr>
            <w:tcW w:w="3056" w:type="dxa"/>
            <w:vAlign w:val="center"/>
          </w:tcPr>
          <w:p w14:paraId="5F71E3C8"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sz w:val="26"/>
                <w:szCs w:val="26"/>
              </w:rPr>
              <w:t>TS. Trần Đại Nghĩa</w:t>
            </w:r>
          </w:p>
        </w:tc>
        <w:tc>
          <w:tcPr>
            <w:tcW w:w="1689" w:type="dxa"/>
            <w:vAlign w:val="center"/>
          </w:tcPr>
          <w:p w14:paraId="2F3C5C9A"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2022-2023</w:t>
            </w:r>
          </w:p>
        </w:tc>
      </w:tr>
      <w:tr w:rsidR="003B7007" w:rsidRPr="00AB7D49" w14:paraId="33A80BBE" w14:textId="77777777" w:rsidTr="003B7007">
        <w:tc>
          <w:tcPr>
            <w:tcW w:w="746" w:type="dxa"/>
            <w:vAlign w:val="center"/>
          </w:tcPr>
          <w:p w14:paraId="2C76C6CA" w14:textId="77777777" w:rsidR="003B7007"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17</w:t>
            </w:r>
          </w:p>
        </w:tc>
        <w:tc>
          <w:tcPr>
            <w:tcW w:w="4891" w:type="dxa"/>
            <w:vAlign w:val="center"/>
          </w:tcPr>
          <w:p w14:paraId="63B4EF79" w14:textId="77777777" w:rsidR="003B7007" w:rsidRPr="00F35031" w:rsidRDefault="003B7007" w:rsidP="00F35031">
            <w:pPr>
              <w:tabs>
                <w:tab w:val="left" w:pos="567"/>
              </w:tabs>
              <w:spacing w:before="120" w:after="120"/>
              <w:rPr>
                <w:rFonts w:ascii="Times New Roman" w:hAnsi="Times New Roman" w:cs="Times New Roman"/>
                <w:bCs/>
                <w:sz w:val="28"/>
                <w:szCs w:val="28"/>
              </w:rPr>
            </w:pPr>
            <w:r w:rsidRPr="00F35031">
              <w:rPr>
                <w:rFonts w:ascii="Times New Roman" w:hAnsi="Times New Roman"/>
                <w:bCs/>
                <w:sz w:val="26"/>
                <w:szCs w:val="26"/>
              </w:rPr>
              <w:t>Tình hình</w:t>
            </w:r>
            <w:r w:rsidRPr="00F35031">
              <w:rPr>
                <w:rFonts w:ascii="Times New Roman" w:hAnsi="Times New Roman"/>
                <w:bCs/>
                <w:sz w:val="26"/>
                <w:szCs w:val="26"/>
                <w:lang w:val="vi-VN"/>
              </w:rPr>
              <w:t xml:space="preserve"> ruộng đất ở miền Nam Việt Nam </w:t>
            </w:r>
            <w:r w:rsidRPr="00F35031">
              <w:rPr>
                <w:rFonts w:ascii="Times New Roman" w:hAnsi="Times New Roman"/>
                <w:bCs/>
                <w:sz w:val="26"/>
                <w:szCs w:val="26"/>
              </w:rPr>
              <w:t xml:space="preserve">giai đoạn </w:t>
            </w:r>
            <w:r w:rsidRPr="00F35031">
              <w:rPr>
                <w:rFonts w:ascii="Times New Roman" w:hAnsi="Times New Roman"/>
                <w:bCs/>
                <w:sz w:val="26"/>
                <w:szCs w:val="26"/>
                <w:lang w:val="vi-VN"/>
              </w:rPr>
              <w:t>1954 - 1975</w:t>
            </w:r>
          </w:p>
        </w:tc>
        <w:tc>
          <w:tcPr>
            <w:tcW w:w="3056" w:type="dxa"/>
            <w:vAlign w:val="center"/>
          </w:tcPr>
          <w:p w14:paraId="2F53E8B9"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sz w:val="26"/>
                <w:szCs w:val="26"/>
              </w:rPr>
              <w:t>TS. Lê Đình Trọng</w:t>
            </w:r>
          </w:p>
        </w:tc>
        <w:tc>
          <w:tcPr>
            <w:tcW w:w="1689" w:type="dxa"/>
            <w:vAlign w:val="center"/>
          </w:tcPr>
          <w:p w14:paraId="4113CD09" w14:textId="77777777" w:rsidR="003B7007" w:rsidRPr="00EE15DE" w:rsidRDefault="003B7007" w:rsidP="00F35031">
            <w:pPr>
              <w:spacing w:before="120" w:after="120"/>
              <w:jc w:val="center"/>
              <w:rPr>
                <w:rFonts w:ascii="Times New Roman" w:hAnsi="Times New Roman" w:cs="Times New Roman"/>
                <w:sz w:val="28"/>
                <w:szCs w:val="28"/>
              </w:rPr>
            </w:pPr>
            <w:r>
              <w:rPr>
                <w:rFonts w:ascii="Times New Roman" w:hAnsi="Times New Roman" w:cs="Times New Roman"/>
                <w:sz w:val="28"/>
                <w:szCs w:val="28"/>
              </w:rPr>
              <w:t>2022-2023</w:t>
            </w:r>
          </w:p>
        </w:tc>
      </w:tr>
    </w:tbl>
    <w:p w14:paraId="50D74CEB" w14:textId="77777777" w:rsidR="006D7FDC" w:rsidRPr="00CA2354" w:rsidRDefault="006D7FDC" w:rsidP="001F1D00">
      <w:pPr>
        <w:jc w:val="center"/>
        <w:rPr>
          <w:rFonts w:ascii="Times New Roman" w:hAnsi="Times New Roman" w:cs="Times New Roman"/>
          <w:b/>
          <w:sz w:val="28"/>
          <w:szCs w:val="28"/>
        </w:rPr>
      </w:pPr>
    </w:p>
    <w:p w14:paraId="6EAEA57D" w14:textId="77777777" w:rsidR="006619B9" w:rsidRDefault="006619B9" w:rsidP="00CA2354">
      <w:pPr>
        <w:shd w:val="clear" w:color="auto" w:fill="FFFFFF"/>
        <w:tabs>
          <w:tab w:val="left" w:pos="567"/>
        </w:tabs>
        <w:spacing w:before="120" w:after="120" w:line="240" w:lineRule="auto"/>
        <w:jc w:val="center"/>
        <w:rPr>
          <w:rFonts w:ascii="Times New Roman" w:eastAsia="Times New Roman" w:hAnsi="Times New Roman" w:cs="Times New Roman"/>
          <w:b/>
          <w:color w:val="000000"/>
          <w:sz w:val="28"/>
          <w:szCs w:val="28"/>
        </w:rPr>
      </w:pPr>
    </w:p>
    <w:p w14:paraId="3D0FAF9C" w14:textId="77777777" w:rsidR="00CA2354" w:rsidRDefault="00CA2354" w:rsidP="00CA2354">
      <w:pPr>
        <w:shd w:val="clear" w:color="auto" w:fill="FFFFFF"/>
        <w:tabs>
          <w:tab w:val="left" w:pos="567"/>
        </w:tabs>
        <w:spacing w:before="120" w:after="120" w:line="240" w:lineRule="auto"/>
        <w:jc w:val="center"/>
        <w:rPr>
          <w:rFonts w:ascii="Times New Roman" w:eastAsia="Times New Roman" w:hAnsi="Times New Roman" w:cs="Times New Roman"/>
          <w:b/>
          <w:color w:val="000000"/>
          <w:sz w:val="28"/>
          <w:szCs w:val="28"/>
        </w:rPr>
      </w:pPr>
    </w:p>
    <w:p w14:paraId="1DD0CF9C" w14:textId="77777777" w:rsidR="00CA2354" w:rsidRDefault="00CA2354" w:rsidP="00CA2354">
      <w:pPr>
        <w:shd w:val="clear" w:color="auto" w:fill="FFFFFF"/>
        <w:tabs>
          <w:tab w:val="left" w:pos="567"/>
        </w:tabs>
        <w:spacing w:before="120" w:after="120" w:line="240" w:lineRule="auto"/>
        <w:jc w:val="center"/>
        <w:rPr>
          <w:rFonts w:ascii="Times New Roman" w:eastAsia="Times New Roman" w:hAnsi="Times New Roman" w:cs="Times New Roman"/>
          <w:b/>
          <w:color w:val="000000"/>
          <w:sz w:val="28"/>
          <w:szCs w:val="28"/>
        </w:rPr>
      </w:pPr>
    </w:p>
    <w:p w14:paraId="6EB968A3" w14:textId="77777777" w:rsidR="00CA2354" w:rsidRDefault="00CA2354" w:rsidP="00CA2354">
      <w:pPr>
        <w:shd w:val="clear" w:color="auto" w:fill="FFFFFF"/>
        <w:tabs>
          <w:tab w:val="left" w:pos="567"/>
        </w:tabs>
        <w:spacing w:before="120" w:after="120" w:line="240" w:lineRule="auto"/>
        <w:jc w:val="center"/>
        <w:rPr>
          <w:rFonts w:ascii="Times New Roman" w:eastAsia="Times New Roman" w:hAnsi="Times New Roman" w:cs="Times New Roman"/>
          <w:b/>
          <w:color w:val="000000"/>
          <w:sz w:val="28"/>
          <w:szCs w:val="28"/>
        </w:rPr>
      </w:pPr>
    </w:p>
    <w:p w14:paraId="59F034AB" w14:textId="77777777" w:rsidR="00CA2354" w:rsidRPr="00CA2354" w:rsidRDefault="00CA2354" w:rsidP="00CA2354">
      <w:pPr>
        <w:shd w:val="clear" w:color="auto" w:fill="FFFFFF"/>
        <w:tabs>
          <w:tab w:val="left" w:pos="567"/>
        </w:tabs>
        <w:spacing w:before="120" w:after="120" w:line="240" w:lineRule="auto"/>
        <w:jc w:val="center"/>
        <w:rPr>
          <w:rFonts w:ascii="Times New Roman" w:eastAsia="Times New Roman" w:hAnsi="Times New Roman" w:cs="Times New Roman"/>
          <w:b/>
          <w:color w:val="000000"/>
          <w:sz w:val="28"/>
          <w:szCs w:val="28"/>
        </w:rPr>
      </w:pPr>
    </w:p>
    <w:p w14:paraId="6F215CE9" w14:textId="77777777" w:rsidR="00A110A2" w:rsidRDefault="00A110A2"/>
    <w:sectPr w:rsidR="00A110A2" w:rsidSect="006D7FDC">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7077B"/>
    <w:multiLevelType w:val="hybridMultilevel"/>
    <w:tmpl w:val="5BEC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EC7404"/>
    <w:multiLevelType w:val="hybridMultilevel"/>
    <w:tmpl w:val="E9B4545C"/>
    <w:lvl w:ilvl="0" w:tplc="1806E8B4">
      <w:start w:val="2018"/>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747024">
    <w:abstractNumId w:val="0"/>
  </w:num>
  <w:num w:numId="2" w16cid:durableId="1005860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5C9"/>
    <w:rsid w:val="001F1D00"/>
    <w:rsid w:val="002D3219"/>
    <w:rsid w:val="003B7007"/>
    <w:rsid w:val="006619B9"/>
    <w:rsid w:val="006D7FDC"/>
    <w:rsid w:val="008C35C9"/>
    <w:rsid w:val="00A110A2"/>
    <w:rsid w:val="00CA2354"/>
    <w:rsid w:val="00DC7043"/>
    <w:rsid w:val="00F3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268E"/>
  <w15:docId w15:val="{317271E3-29FD-40A8-A410-AF116BAB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F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Phung Thai Duong</cp:lastModifiedBy>
  <cp:revision>4</cp:revision>
  <dcterms:created xsi:type="dcterms:W3CDTF">2023-06-13T09:01:00Z</dcterms:created>
  <dcterms:modified xsi:type="dcterms:W3CDTF">2023-06-13T13:27:00Z</dcterms:modified>
</cp:coreProperties>
</file>